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A5" w:rsidRPr="003A79E5" w:rsidRDefault="005931F5" w:rsidP="005931F5">
      <w:pPr>
        <w:jc w:val="center"/>
        <w:rPr>
          <w:b/>
          <w:color w:val="FF0000"/>
          <w:sz w:val="44"/>
          <w:szCs w:val="44"/>
        </w:rPr>
      </w:pPr>
      <w:r w:rsidRPr="003A79E5">
        <w:rPr>
          <w:b/>
          <w:color w:val="FF0000"/>
          <w:sz w:val="44"/>
          <w:szCs w:val="44"/>
        </w:rPr>
        <w:t>RIVERSDALE SURGERY MINOR INJURIES SERVICE</w:t>
      </w:r>
    </w:p>
    <w:p w:rsidR="005931F5" w:rsidRPr="003A79E5" w:rsidRDefault="005931F5" w:rsidP="005931F5">
      <w:pPr>
        <w:jc w:val="center"/>
        <w:rPr>
          <w:b/>
          <w:color w:val="FF0000"/>
          <w:sz w:val="36"/>
          <w:szCs w:val="36"/>
        </w:rPr>
      </w:pPr>
      <w:r w:rsidRPr="003A79E5">
        <w:rPr>
          <w:b/>
          <w:color w:val="FF0000"/>
          <w:sz w:val="36"/>
          <w:szCs w:val="36"/>
        </w:rPr>
        <w:t>Threat of de-commissioning</w:t>
      </w:r>
    </w:p>
    <w:p w:rsidR="005931F5" w:rsidRDefault="005931F5" w:rsidP="005931F5">
      <w:pPr>
        <w:rPr>
          <w:sz w:val="32"/>
          <w:szCs w:val="32"/>
        </w:rPr>
      </w:pPr>
      <w:r>
        <w:rPr>
          <w:sz w:val="32"/>
          <w:szCs w:val="32"/>
        </w:rPr>
        <w:t xml:space="preserve">Riversdale Surgery is currently commissioned to deliver a </w:t>
      </w:r>
      <w:r>
        <w:rPr>
          <w:b/>
          <w:sz w:val="32"/>
          <w:szCs w:val="32"/>
        </w:rPr>
        <w:t>Minor Injuries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Service</w:t>
      </w:r>
      <w:r>
        <w:rPr>
          <w:sz w:val="32"/>
          <w:szCs w:val="32"/>
        </w:rPr>
        <w:t xml:space="preserve"> to its 13,800 patients.  This means we can and do attend to patients suffering from minor injuries which have occurred in the last 48 hours.  These include such things as: </w:t>
      </w:r>
    </w:p>
    <w:p w:rsidR="005931F5" w:rsidRDefault="005931F5" w:rsidP="005E0A8C">
      <w:pPr>
        <w:pStyle w:val="ListParagraph"/>
        <w:numPr>
          <w:ilvl w:val="0"/>
          <w:numId w:val="1"/>
        </w:numPr>
        <w:spacing w:after="120"/>
        <w:ind w:left="714" w:hanging="357"/>
        <w:rPr>
          <w:sz w:val="32"/>
          <w:szCs w:val="32"/>
        </w:rPr>
      </w:pPr>
      <w:r>
        <w:rPr>
          <w:sz w:val="32"/>
          <w:szCs w:val="32"/>
        </w:rPr>
        <w:t>Lacerations capable of closure by simple techniques</w:t>
      </w:r>
    </w:p>
    <w:p w:rsidR="005931F5" w:rsidRDefault="005931F5" w:rsidP="005E0A8C">
      <w:pPr>
        <w:pStyle w:val="ListParagraph"/>
        <w:numPr>
          <w:ilvl w:val="0"/>
          <w:numId w:val="1"/>
        </w:numPr>
        <w:spacing w:after="120"/>
        <w:ind w:left="714" w:hanging="357"/>
        <w:rPr>
          <w:sz w:val="32"/>
          <w:szCs w:val="32"/>
        </w:rPr>
      </w:pPr>
      <w:r>
        <w:rPr>
          <w:sz w:val="32"/>
          <w:szCs w:val="32"/>
        </w:rPr>
        <w:t>Severe bruising requiring assessment</w:t>
      </w:r>
    </w:p>
    <w:p w:rsidR="005931F5" w:rsidRDefault="005931F5" w:rsidP="005E0A8C">
      <w:pPr>
        <w:pStyle w:val="ListParagraph"/>
        <w:numPr>
          <w:ilvl w:val="0"/>
          <w:numId w:val="1"/>
        </w:numPr>
        <w:spacing w:after="120"/>
        <w:ind w:left="714" w:hanging="357"/>
        <w:rPr>
          <w:sz w:val="32"/>
          <w:szCs w:val="32"/>
        </w:rPr>
      </w:pPr>
      <w:r>
        <w:rPr>
          <w:sz w:val="32"/>
          <w:szCs w:val="32"/>
        </w:rPr>
        <w:t>Recent injury beyond simple domestic first aid or where stitches may be required</w:t>
      </w:r>
    </w:p>
    <w:p w:rsidR="005931F5" w:rsidRDefault="005931F5" w:rsidP="005E0A8C">
      <w:pPr>
        <w:pStyle w:val="ListParagraph"/>
        <w:numPr>
          <w:ilvl w:val="0"/>
          <w:numId w:val="1"/>
        </w:numPr>
        <w:spacing w:after="120"/>
        <w:ind w:left="714" w:hanging="357"/>
        <w:rPr>
          <w:sz w:val="32"/>
          <w:szCs w:val="32"/>
        </w:rPr>
      </w:pPr>
      <w:r>
        <w:rPr>
          <w:sz w:val="32"/>
          <w:szCs w:val="32"/>
        </w:rPr>
        <w:t>Blows to the head where there has been no loss of consciousness</w:t>
      </w:r>
    </w:p>
    <w:p w:rsidR="005931F5" w:rsidRPr="003A79E5" w:rsidRDefault="005931F5" w:rsidP="005931F5">
      <w:pPr>
        <w:jc w:val="center"/>
        <w:rPr>
          <w:b/>
          <w:color w:val="FF0000"/>
          <w:sz w:val="36"/>
          <w:szCs w:val="36"/>
        </w:rPr>
      </w:pPr>
      <w:r w:rsidRPr="003A79E5">
        <w:rPr>
          <w:b/>
          <w:color w:val="FF0000"/>
          <w:sz w:val="36"/>
          <w:szCs w:val="36"/>
        </w:rPr>
        <w:t>This service is under threat.</w:t>
      </w:r>
    </w:p>
    <w:p w:rsidR="005931F5" w:rsidRDefault="005931F5" w:rsidP="005931F5">
      <w:pPr>
        <w:rPr>
          <w:sz w:val="32"/>
          <w:szCs w:val="32"/>
        </w:rPr>
      </w:pPr>
      <w:r>
        <w:rPr>
          <w:sz w:val="32"/>
          <w:szCs w:val="32"/>
        </w:rPr>
        <w:t>As from April 2016 there is a real threat that the Southern Derbyshire Clinical Commissioning Group (SDCCG) will de-commission this service and Riversdale patients will have to travel to Derby, Ripley or Ashbourne, where GP practices wi</w:t>
      </w:r>
      <w:bookmarkStart w:id="0" w:name="_GoBack"/>
      <w:bookmarkEnd w:id="0"/>
      <w:r>
        <w:rPr>
          <w:sz w:val="32"/>
          <w:szCs w:val="32"/>
        </w:rPr>
        <w:t xml:space="preserve">ll continue to be commissioned when they need attention.  </w:t>
      </w:r>
    </w:p>
    <w:p w:rsidR="005931F5" w:rsidRPr="003A79E5" w:rsidRDefault="005931F5" w:rsidP="005931F5">
      <w:pPr>
        <w:jc w:val="center"/>
        <w:rPr>
          <w:b/>
          <w:color w:val="FF0000"/>
          <w:sz w:val="36"/>
          <w:szCs w:val="36"/>
        </w:rPr>
      </w:pPr>
      <w:r w:rsidRPr="003A79E5">
        <w:rPr>
          <w:b/>
          <w:color w:val="FF0000"/>
          <w:sz w:val="36"/>
          <w:szCs w:val="36"/>
        </w:rPr>
        <w:t>The Riversdale GPs</w:t>
      </w:r>
      <w:r w:rsidR="005E0A8C">
        <w:rPr>
          <w:b/>
          <w:color w:val="FF0000"/>
          <w:sz w:val="36"/>
          <w:szCs w:val="36"/>
        </w:rPr>
        <w:t xml:space="preserve"> and Patient Participation Group </w:t>
      </w:r>
      <w:r w:rsidRPr="003A79E5">
        <w:rPr>
          <w:b/>
          <w:color w:val="FF0000"/>
          <w:sz w:val="36"/>
          <w:szCs w:val="36"/>
        </w:rPr>
        <w:t>are firmly against this move</w:t>
      </w:r>
    </w:p>
    <w:p w:rsidR="005931F5" w:rsidRDefault="005E0A8C" w:rsidP="005931F5">
      <w:pPr>
        <w:rPr>
          <w:sz w:val="32"/>
          <w:szCs w:val="32"/>
        </w:rPr>
      </w:pPr>
      <w:r>
        <w:rPr>
          <w:sz w:val="32"/>
          <w:szCs w:val="32"/>
        </w:rPr>
        <w:t>The Surgery has</w:t>
      </w:r>
      <w:r w:rsidR="005931F5">
        <w:rPr>
          <w:sz w:val="32"/>
          <w:szCs w:val="32"/>
        </w:rPr>
        <w:t xml:space="preserve"> a good track record of attending to these types of injuries and of preventing patients having to attend Minor Injuries Units; in particular the Accident and Emergency Department at Royal Derby Hospital</w:t>
      </w:r>
    </w:p>
    <w:p w:rsidR="005931F5" w:rsidRPr="003A79E5" w:rsidRDefault="005931F5" w:rsidP="005931F5">
      <w:pPr>
        <w:jc w:val="center"/>
        <w:rPr>
          <w:b/>
          <w:color w:val="FF0000"/>
          <w:sz w:val="36"/>
          <w:szCs w:val="36"/>
        </w:rPr>
      </w:pPr>
      <w:r w:rsidRPr="003A79E5">
        <w:rPr>
          <w:b/>
          <w:color w:val="FF0000"/>
          <w:sz w:val="36"/>
          <w:szCs w:val="36"/>
        </w:rPr>
        <w:t xml:space="preserve">Call to action </w:t>
      </w:r>
    </w:p>
    <w:p w:rsidR="005931F5" w:rsidRDefault="005931F5" w:rsidP="005931F5">
      <w:pPr>
        <w:rPr>
          <w:sz w:val="32"/>
          <w:szCs w:val="32"/>
        </w:rPr>
      </w:pPr>
      <w:r>
        <w:rPr>
          <w:sz w:val="32"/>
          <w:szCs w:val="32"/>
        </w:rPr>
        <w:t xml:space="preserve">If you agree with us that the withdrawal of this service locally is a bad thing why not let your views be known to the decision makers and policy makers before it is too late. </w:t>
      </w:r>
    </w:p>
    <w:p w:rsidR="005931F5" w:rsidRDefault="005931F5" w:rsidP="003A79E5">
      <w:pPr>
        <w:spacing w:after="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You </w:t>
      </w:r>
      <w:r w:rsidR="005E0A8C">
        <w:rPr>
          <w:sz w:val="32"/>
          <w:szCs w:val="32"/>
        </w:rPr>
        <w:t xml:space="preserve">can write to the SDCCG at: Email: </w:t>
      </w:r>
      <w:hyperlink r:id="rId8" w:history="1">
        <w:r w:rsidR="005E0A8C" w:rsidRPr="00E92BB7">
          <w:rPr>
            <w:rStyle w:val="Hyperlink"/>
            <w:sz w:val="32"/>
            <w:szCs w:val="32"/>
          </w:rPr>
          <w:t>derbyshirepals@gemcsu.nhs.uk</w:t>
        </w:r>
      </w:hyperlink>
    </w:p>
    <w:p w:rsidR="005931F5" w:rsidRPr="005931F5" w:rsidRDefault="005931F5" w:rsidP="005E0A8C">
      <w:pPr>
        <w:spacing w:after="40" w:line="240" w:lineRule="auto"/>
        <w:jc w:val="center"/>
        <w:rPr>
          <w:b/>
          <w:color w:val="FF0000"/>
          <w:sz w:val="40"/>
          <w:szCs w:val="40"/>
        </w:rPr>
      </w:pPr>
      <w:r>
        <w:rPr>
          <w:sz w:val="32"/>
          <w:szCs w:val="32"/>
        </w:rPr>
        <w:t>Patient Advice and Liaison Service, NHS Southern Derbyshire CCG, Cardinal Square, 10 Nottingham Road, Derby DE1 3QT</w:t>
      </w:r>
      <w:r w:rsidR="005E0A8C">
        <w:rPr>
          <w:sz w:val="32"/>
          <w:szCs w:val="32"/>
        </w:rPr>
        <w:t xml:space="preserve">, or you can </w:t>
      </w:r>
      <w:r>
        <w:rPr>
          <w:sz w:val="32"/>
          <w:szCs w:val="32"/>
        </w:rPr>
        <w:t>contact your MP:</w:t>
      </w:r>
      <w:r w:rsidR="005E0A8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Pauline Latham – </w:t>
      </w:r>
      <w:hyperlink r:id="rId9" w:history="1">
        <w:r w:rsidRPr="00880A30">
          <w:rPr>
            <w:rStyle w:val="Hyperlink"/>
            <w:sz w:val="32"/>
            <w:szCs w:val="32"/>
          </w:rPr>
          <w:t>Pauline.latham.mp@parliament.uk</w:t>
        </w:r>
      </w:hyperlink>
    </w:p>
    <w:sectPr w:rsidR="005931F5" w:rsidRPr="005931F5" w:rsidSect="003A79E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E5" w:rsidRDefault="003A79E5" w:rsidP="003A79E5">
      <w:pPr>
        <w:spacing w:after="0" w:line="240" w:lineRule="auto"/>
      </w:pPr>
      <w:r>
        <w:separator/>
      </w:r>
    </w:p>
  </w:endnote>
  <w:endnote w:type="continuationSeparator" w:id="0">
    <w:p w:rsidR="003A79E5" w:rsidRDefault="003A79E5" w:rsidP="003A7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E5" w:rsidRDefault="003A79E5" w:rsidP="003A79E5">
      <w:pPr>
        <w:spacing w:after="0" w:line="240" w:lineRule="auto"/>
      </w:pPr>
      <w:r>
        <w:separator/>
      </w:r>
    </w:p>
  </w:footnote>
  <w:footnote w:type="continuationSeparator" w:id="0">
    <w:p w:rsidR="003A79E5" w:rsidRDefault="003A79E5" w:rsidP="003A7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1769"/>
    <w:multiLevelType w:val="hybridMultilevel"/>
    <w:tmpl w:val="AA1EC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F5"/>
    <w:rsid w:val="003A79E5"/>
    <w:rsid w:val="005111D0"/>
    <w:rsid w:val="005931F5"/>
    <w:rsid w:val="005E0A8C"/>
    <w:rsid w:val="007B0A45"/>
    <w:rsid w:val="00B360AB"/>
    <w:rsid w:val="00C3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1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5"/>
  </w:style>
  <w:style w:type="paragraph" w:styleId="Footer">
    <w:name w:val="footer"/>
    <w:basedOn w:val="Normal"/>
    <w:link w:val="FooterChar"/>
    <w:uiPriority w:val="99"/>
    <w:unhideWhenUsed/>
    <w:rsid w:val="003A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31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9E5"/>
  </w:style>
  <w:style w:type="paragraph" w:styleId="Footer">
    <w:name w:val="footer"/>
    <w:basedOn w:val="Normal"/>
    <w:link w:val="FooterChar"/>
    <w:uiPriority w:val="99"/>
    <w:unhideWhenUsed/>
    <w:rsid w:val="003A7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byshirepals@gemcsu.nhs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uline.latham.mp@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Cross</dc:creator>
  <cp:lastModifiedBy>Linda Cross</cp:lastModifiedBy>
  <cp:revision>3</cp:revision>
  <cp:lastPrinted>2016-01-25T12:59:00Z</cp:lastPrinted>
  <dcterms:created xsi:type="dcterms:W3CDTF">2016-01-21T15:21:00Z</dcterms:created>
  <dcterms:modified xsi:type="dcterms:W3CDTF">2016-01-25T14:58:00Z</dcterms:modified>
</cp:coreProperties>
</file>